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9FA" w:rsidRDefault="00B649F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B649FA" w:rsidRDefault="00B649F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B649FA" w:rsidRDefault="00B649F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РАБОЧАЯ ПРОГРАММА</w:t>
      </w: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по учебному курсу</w:t>
      </w: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«</w:t>
      </w:r>
      <w:r>
        <w:rPr>
          <w:rFonts w:ascii="Arial" w:hAnsi="Arial" w:cs="Arial"/>
          <w:b/>
          <w:bCs/>
          <w:color w:val="000000"/>
          <w:sz w:val="27"/>
          <w:szCs w:val="27"/>
        </w:rPr>
        <w:t>Культура и традиции народов Дагестана</w:t>
      </w:r>
      <w:r>
        <w:rPr>
          <w:rFonts w:ascii="Arial" w:hAnsi="Arial" w:cs="Arial"/>
          <w:b/>
          <w:bCs/>
          <w:color w:val="000000"/>
          <w:sz w:val="32"/>
          <w:szCs w:val="32"/>
        </w:rPr>
        <w:t>»</w:t>
      </w:r>
    </w:p>
    <w:p w:rsidR="009606BA" w:rsidRDefault="009606BA" w:rsidP="009606BA">
      <w:pPr>
        <w:pStyle w:val="a3"/>
        <w:shd w:val="clear" w:color="auto" w:fill="FFFFFF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>(автор:</w:t>
      </w:r>
      <w:proofErr w:type="gramEnd"/>
      <w:r>
        <w:rPr>
          <w:rFonts w:ascii="Arial" w:hAnsi="Arial" w:cs="Arial"/>
          <w:color w:val="000000"/>
          <w:sz w:val="23"/>
          <w:szCs w:val="23"/>
        </w:rPr>
        <w:t> </w:t>
      </w: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>Ш. А. Мирзоев.)</w:t>
      </w:r>
      <w:proofErr w:type="gramEnd"/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для 4  класса</w:t>
      </w: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УМК «Школа России»</w:t>
      </w:r>
    </w:p>
    <w:p w:rsidR="001B5C2B" w:rsidRDefault="001B5C2B" w:rsidP="009606BA">
      <w:pPr>
        <w:pStyle w:val="a3"/>
        <w:spacing w:before="0" w:beforeAutospacing="0" w:after="167" w:afterAutospacing="0"/>
        <w:jc w:val="right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2017-2018 учебный год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Сроки освоения программы: 1 год</w:t>
      </w: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1B5C2B" w:rsidRDefault="001B5C2B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B649FA" w:rsidRDefault="00B649F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B649F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П</w:t>
      </w:r>
      <w:r w:rsidR="009606BA">
        <w:rPr>
          <w:rFonts w:ascii="Arial" w:hAnsi="Arial" w:cs="Arial"/>
          <w:b/>
          <w:bCs/>
          <w:color w:val="000000"/>
          <w:sz w:val="27"/>
          <w:szCs w:val="27"/>
        </w:rPr>
        <w:t>ояснительная записка к курсу «Культура и традиции народов Дагестана»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Данная авторская рабочая программа учебного предмета «Культура и традиции народов Дагестана» составлена мною,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Переверзевой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Эллой Николаевной, учителем начальных классов первой квалификационной категории в соответствии с требованиями Федерального государственного образовательного стандарта начального общего образования, требованиями основной образовательной программы МКОУ «СОШ №3 им.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А.С.Джанхуватова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>» г. Хасавюрт, составленной на основе примерной программы по учебным предметам и рабочей программы «Культура и традиции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народов Дагестана» Ш. А. Мирзоев.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В федеральном учебном плане на изучение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7"/>
          <w:szCs w:val="27"/>
        </w:rPr>
        <w:t>курса литературное чтение в 4 классе отводится 1 час в неделю при 34 недельной работе. За год на изучение программного материала отводится 34 часа.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Данная программа составлена на основе следующих нормативных документов и методических рекомендаций: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1.Закон «Об образовании в Российской Федерации» Ст. 55 п.4 от 29 декабря 2012 года, № 273-ФЗ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2.Федеральный компонент государственного стандарта общего образования, утверждённый приказом Министерства образования и науки Российской Федерации от 6 октября 2009 года за № 373.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3.Основная образовательная Программа: Приказ Российской Федерации от 22 сентября 2011 года № 2357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4.Федеральный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2017- 2018учебный год: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5.Образовательная программа образовательного учреждения МКОУ СОШ №3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6.Учебный план образовательного учреждения МКОУ СОШ №3 2017 - 2018 учебный год.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7.Программы начального общего образования. Стандарты второго поколения. Москва «Просвещение» 2010 г.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8.Учебником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7"/>
          <w:szCs w:val="27"/>
        </w:rPr>
        <w:t>«Культура и традиции народов Дагестана» Ш. А. Мирзоев.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7"/>
          <w:szCs w:val="27"/>
        </w:rPr>
        <w:t>2014 г.;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9.Планируемые результаты начального общего учебного предмета курса под редакцией Г.С. Ковалёвой и О.Б. Логиновой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10.Оценка достижения планируемых результатов в начальной школе.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Формы индивидуальной работы со слабоуспевающими учениками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  </w:t>
      </w:r>
      <w:r>
        <w:rPr>
          <w:rFonts w:ascii="Arial" w:hAnsi="Arial" w:cs="Arial"/>
          <w:color w:val="000000"/>
          <w:sz w:val="27"/>
          <w:szCs w:val="27"/>
        </w:rPr>
        <w:t>1. Составление картотеки: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– </w:t>
      </w:r>
      <w:r>
        <w:rPr>
          <w:rFonts w:ascii="Arial" w:hAnsi="Arial" w:cs="Arial"/>
          <w:color w:val="000000"/>
          <w:sz w:val="27"/>
          <w:szCs w:val="27"/>
        </w:rPr>
        <w:t>индивидуальных заданий по темам (карточки, таблицы и т.д.)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  занимательного материала (ребусы, кроссворды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,)</w:t>
      </w:r>
      <w:proofErr w:type="gramEnd"/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  наглядный материал, изготовленный самими учащимися, в виде творческих работ к уроку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  </w:t>
      </w:r>
      <w:r>
        <w:rPr>
          <w:rFonts w:ascii="Arial" w:hAnsi="Arial" w:cs="Arial"/>
          <w:color w:val="000000"/>
          <w:sz w:val="27"/>
          <w:szCs w:val="27"/>
        </w:rPr>
        <w:t>2. Специальные индивидуальные задания на уроке, частично или полностью исключающие учащихся из общей самостоятельной работы.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  </w:t>
      </w:r>
      <w:r>
        <w:rPr>
          <w:rFonts w:ascii="Arial" w:hAnsi="Arial" w:cs="Arial"/>
          <w:color w:val="000000"/>
          <w:sz w:val="27"/>
          <w:szCs w:val="27"/>
        </w:rPr>
        <w:t>3. Дифференцированные задания</w:t>
      </w:r>
      <w:proofErr w:type="gramStart"/>
      <w:r>
        <w:rPr>
          <w:rFonts w:ascii="Arial" w:hAnsi="Arial" w:cs="Arial"/>
          <w:color w:val="000000"/>
          <w:sz w:val="27"/>
          <w:szCs w:val="27"/>
        </w:rPr>
        <w:t xml:space="preserve"> .</w:t>
      </w:r>
      <w:proofErr w:type="gramEnd"/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С учащимися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базового уровня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7"/>
          <w:szCs w:val="27"/>
        </w:rPr>
        <w:t>я предусматриваю виды работ, представленные в рабочей программе как обязательные.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Для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учащихся, показавших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повышенный уровень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7"/>
          <w:szCs w:val="27"/>
        </w:rPr>
        <w:t>знаний я предусматриваю</w:t>
      </w:r>
      <w:proofErr w:type="gramEnd"/>
      <w:r>
        <w:rPr>
          <w:rFonts w:ascii="Arial" w:hAnsi="Arial" w:cs="Arial"/>
          <w:color w:val="000000"/>
          <w:sz w:val="27"/>
          <w:szCs w:val="27"/>
        </w:rPr>
        <w:t>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Формы работы: </w:t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t xml:space="preserve">- классно-урочная (работа в парах, в малых группах),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разноуровневые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задания, творческие задания; 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 дискуссия; </w:t>
      </w:r>
      <w:r>
        <w:rPr>
          <w:rFonts w:ascii="Arial" w:hAnsi="Arial" w:cs="Arial"/>
          <w:color w:val="000000"/>
          <w:sz w:val="27"/>
          <w:szCs w:val="27"/>
        </w:rPr>
        <w:br/>
        <w:t>- игры.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Очень важны: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интеллектуальные марафоны;                                                                                                  </w:t>
      </w:r>
      <w:r>
        <w:rPr>
          <w:rFonts w:ascii="Arial" w:hAnsi="Arial" w:cs="Arial"/>
          <w:color w:val="000000"/>
          <w:sz w:val="27"/>
          <w:szCs w:val="27"/>
        </w:rPr>
        <w:br/>
        <w:t>проекты по различной тематике; индивидуальные творческие задания.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Для этой категории детей я использую такие методы работы: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-исследовательский; </w:t>
      </w:r>
      <w:proofErr w:type="gramStart"/>
      <w:r>
        <w:rPr>
          <w:rFonts w:ascii="Arial" w:hAnsi="Arial" w:cs="Arial"/>
          <w:color w:val="000000"/>
          <w:sz w:val="27"/>
          <w:szCs w:val="27"/>
        </w:rPr>
        <w:br/>
        <w:t>-</w:t>
      </w:r>
      <w:proofErr w:type="gramEnd"/>
      <w:r>
        <w:rPr>
          <w:rFonts w:ascii="Arial" w:hAnsi="Arial" w:cs="Arial"/>
          <w:color w:val="000000"/>
          <w:sz w:val="27"/>
          <w:szCs w:val="27"/>
        </w:rPr>
        <w:t>частично-поисковый; </w:t>
      </w:r>
      <w:r>
        <w:rPr>
          <w:rFonts w:ascii="Arial" w:hAnsi="Arial" w:cs="Arial"/>
          <w:color w:val="000000"/>
          <w:sz w:val="27"/>
          <w:szCs w:val="27"/>
        </w:rPr>
        <w:br/>
        <w:t>-проблемный; 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Основные содержательные линии</w:t>
      </w: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Цели и задачи 4  класса на данный учебный год.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Рабочая программа направлена на достижение следующих целей</w:t>
      </w: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:</w:t>
      </w:r>
      <w:proofErr w:type="gramEnd"/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-приобщение школьников к уникальной материальной и духовной культуре древних народов, населяющих территорию Дагестан, к их традициям, обычаям;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-формирование у учащихся интереса и уважения к коренным народам, к их труду, языку;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-укрепление открытых, доброжелательных, дружеских отношений между людьми разных национальностей;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-духовно-нравственное воспитание подрастающего поколения, формирование гуманистического мировоззрения, гражданского сознания, чувства сопричастности к героическому прошлому Дагестана, ценностям отечественной культуры посредством освоения знаний об исторически сложившихся системах этических норм и ценностей культуры;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 формирование устойчивого интереса к богатому право культурному наследию родного края;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 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Целями обучения обусловлен ряд задач: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-создать условия для знакомства учащихся с историей народов Дагестан, их бытом, духовной и материальной культурой;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-формировать ценностное отношение учащихся к национальной культуре;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-учить применять на практике полученные знания и сформированные умения и навыки;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-способствовать формированию навыков экологической культуре учащихся;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-воспитывать патриотические, нравственные, эстетические чувства у школьников;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-прививать интерес к истории культуре предков, потребность изучать культуру коренных народов.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 </w:t>
      </w:r>
      <w:r>
        <w:rPr>
          <w:rFonts w:ascii="Arial" w:hAnsi="Arial" w:cs="Arial"/>
          <w:b/>
          <w:bCs/>
          <w:color w:val="000000"/>
          <w:sz w:val="27"/>
          <w:szCs w:val="27"/>
        </w:rPr>
        <w:t>Цели и задачи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7"/>
          <w:szCs w:val="27"/>
        </w:rPr>
        <w:t>поставлены с учетом индивидуальных особенностей учащихся 4 «в» класса.</w:t>
      </w: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Результаты изучения курса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Реализация программы обеспечивает достижение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b/>
          <w:bCs/>
          <w:color w:val="000000"/>
          <w:sz w:val="27"/>
          <w:szCs w:val="27"/>
        </w:rPr>
        <w:t>в 4 классе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7"/>
          <w:szCs w:val="27"/>
        </w:rPr>
        <w:t xml:space="preserve">следующих личностных,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метапредметных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и предметных результатов</w:t>
      </w:r>
      <w:r>
        <w:rPr>
          <w:rFonts w:ascii="Arial" w:hAnsi="Arial" w:cs="Arial"/>
          <w:b/>
          <w:bCs/>
          <w:color w:val="000000"/>
          <w:sz w:val="27"/>
          <w:szCs w:val="27"/>
        </w:rPr>
        <w:t>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Личностные результаты: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1) формирование чувства гордости за свою Родину, её историю, дагестанский народ, становление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гуманистических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и демократических ценностных ориентации многонационального российского общества;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4)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5) развитие навыков сотрудничества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со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Метапредметные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результаты: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2) освоение способами решения проблем творческого и поискового характера;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5) использование знаково-символических сре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дств пр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едставления информации о книгах;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6)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7"/>
          <w:szCs w:val="27"/>
        </w:rPr>
        <w:t>7)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8)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Предметные результаты: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hd w:val="clear" w:color="auto" w:fill="FFFFFF"/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Требования к уро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вню подготовки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обучающихся</w:t>
      </w:r>
      <w:proofErr w:type="gramEnd"/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в 4</w:t>
      </w: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классе</w:t>
      </w:r>
    </w:p>
    <w:p w:rsidR="009606BA" w:rsidRPr="009606BA" w:rsidRDefault="009606BA" w:rsidP="009606BA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 концу 4 класса обучающиеся должны знать: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основные признаки цивилизованного общества;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изученные понятия, связанные с темой «материальная и духовная культура»;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произведения дагестанской культуры;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наиболее важные народные традиции;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уметь: пользоваться различными источниками информации о мировой и национальной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культуре;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выполнять учебные и творческие задания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использовать приобретенные знания в практической деятельности и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повседневной жизни: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для выбора путей своего культурного развития;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организации личного и коллективного досуга;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выражения собственного суждения о произведениях классики и современного искусства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Тематическое планирование уроков по КТНД</w:t>
      </w:r>
      <w:proofErr w:type="gramStart"/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.</w:t>
      </w:r>
      <w:proofErr w:type="gramEnd"/>
    </w:p>
    <w:p w:rsidR="009606BA" w:rsidRPr="009606BA" w:rsidRDefault="009606BA" w:rsidP="00960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Наша Родина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Предметные: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-создать условия для знакомства учащихся с историей народов Дагестан, их бытом, духовной и материальной культурой;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-формировать ценностное отношение учащихся к национальной культуре;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-учить применять на практике полученные знания и сформированные умения и навыки;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-способствовать формированию навыков экологической культуре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учащихся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;</w:t>
      </w: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М</w:t>
      </w:r>
      <w:proofErr w:type="gramEnd"/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етапредметные</w:t>
      </w:r>
      <w:proofErr w:type="spellEnd"/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УУД: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Познавательные: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Ориентироваться в своей системе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знаний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:о</w:t>
      </w:r>
      <w:proofErr w:type="gram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тличать</w:t>
      </w:r>
      <w:proofErr w:type="spell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новое от уже известного с помощью учителя.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Регулятивные: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Проговаривать последовательность действий на уроке.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Коммуникативные: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Уметь слушать и понимать высказывания собеседников.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Личностные: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Чувство гордости за культуру и искусство Родины, своего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народа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;у</w:t>
      </w:r>
      <w:proofErr w:type="gram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важительное</w:t>
      </w:r>
      <w:proofErr w:type="spell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отношение к культуре других народов нашей страны и мира в целом понимание особой роли культуры в жизни общества и каждого отдельного человека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Работа в паре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Мой Дагестан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Групповая работа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Мой Дагестан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Работа в паре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Родословная Дагестана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Групповая работа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Родословная Дагестана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Культура человечества.</w:t>
      </w: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Работа в паре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Культура народов Дагестана.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Материальная культура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Групповая работа</w:t>
      </w: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Культура человека. Человек и человечность.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1ч.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Предметные: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-приобщение школьников к уникальной материальной и духовной культуре древних народов, населяющих территорию Дагестан, к их традициям, обычаям;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-формирование у учащихся интереса и уважения к коренным народам, к их труду, языку;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-укрепление открытых, доброжелательных, дружеских отношений между людьми разных национальностей;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Метапредметные</w:t>
      </w:r>
      <w:proofErr w:type="spellEnd"/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УУД: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Познавательные: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Ориентироваться в своей системе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знаний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:о</w:t>
      </w:r>
      <w:proofErr w:type="gram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тличать</w:t>
      </w:r>
      <w:proofErr w:type="spell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новое от уже известного с помощью учителя.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Регулятивные: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Проговаривать последовательность действий на уроке.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Коммуникативные: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Уметь слушать и понимать высказывания собеседников.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Личностные: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уважительное отношение к культуре других народов нашей страны и мира в целом понимание особой роли культуры в жизни общества и каждого отдельного человека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Идеал настоящего человека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1ч.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Народный кодекс чести.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1ч.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Имя украшает человека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1ч.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Имя благожелатель человека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1ч.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Человек украшает своё имя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1ч.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Доброе имя – лучше сокровищ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1ч.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16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Как правильно обращаться к людям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Предметные: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умение видеть проявления визуально-пространственных искусств в окружающей жизни: в доме, на улице, в театре, на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lastRenderedPageBreak/>
        <w:t>празднике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;с</w:t>
      </w:r>
      <w:proofErr w:type="gramEnd"/>
      <w:r>
        <w:rPr>
          <w:rFonts w:ascii="Arial" w:hAnsi="Arial" w:cs="Arial"/>
          <w:color w:val="000000"/>
          <w:sz w:val="27"/>
          <w:szCs w:val="27"/>
        </w:rPr>
        <w:t>пособность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использовать в художественно-творческой деятельности различные художественные материалы и художественные техники;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Метапредметные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УУД: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Познавательные: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добывать новые знания: находить ответы на вопросы, используя учебник, свой жизненный опыт и информацию, полученную на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уроке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.П</w:t>
      </w:r>
      <w:proofErr w:type="gramEnd"/>
      <w:r>
        <w:rPr>
          <w:rFonts w:ascii="Arial" w:hAnsi="Arial" w:cs="Arial"/>
          <w:color w:val="000000"/>
          <w:sz w:val="27"/>
          <w:szCs w:val="27"/>
        </w:rPr>
        <w:t>ерерабатывать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полученную информацию: делать выводы в результате совместной работы всего класса.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Регулятивные: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Учиться отличать верно выполненное задание от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неверного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.У</w:t>
      </w:r>
      <w:proofErr w:type="gramEnd"/>
      <w:r>
        <w:rPr>
          <w:rFonts w:ascii="Arial" w:hAnsi="Arial" w:cs="Arial"/>
          <w:color w:val="000000"/>
          <w:sz w:val="27"/>
          <w:szCs w:val="27"/>
        </w:rPr>
        <w:t>читься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совместно с учителем и другими учениками давать эмоциональную оценку деятельности класса на уроке.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Коммуникативные: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Совместно договариваться о правилах общения и поведения в школе и на уроках и следовать им.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Учиться согласованно работать в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группе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,в</w:t>
      </w:r>
      <w:proofErr w:type="spellEnd"/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паре.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Личностные: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Овладение навыками коллективной деятельности в процессе совместной творческой работы в команде одноклассников под руководством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учителя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;у</w:t>
      </w:r>
      <w:proofErr w:type="gramEnd"/>
      <w:r>
        <w:rPr>
          <w:rFonts w:ascii="Arial" w:hAnsi="Arial" w:cs="Arial"/>
          <w:color w:val="000000"/>
          <w:sz w:val="27"/>
          <w:szCs w:val="27"/>
        </w:rPr>
        <w:t>мение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сотрудничатьс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товарищами в процессе совместной деятельности, соотносить свою часть работы с общим замыслом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17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К старшим с почтением, к младшим с уважением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18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Как правильно приветствовать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19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Формы приветствия народов Дагестана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20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Благопожелание, кому и как выражать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Какие благопожелания выражать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Работа в паре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22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Семья и семейные традиции человечности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23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Семья и семейные обязанности человека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24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Традиции дома и добрососедства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25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Род и родовые традиции человечности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26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Как нужно любить свой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тухум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(род)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Групповая работа</w:t>
      </w:r>
    </w:p>
    <w:p w:rsidR="009606BA" w:rsidRDefault="009606BA" w:rsidP="009606BA">
      <w:pPr>
        <w:pStyle w:val="a3"/>
        <w:spacing w:before="0" w:beforeAutospacing="0" w:after="167" w:afterAutospacing="0"/>
        <w:jc w:val="center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27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На чём держится честь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тухума</w:t>
      </w:r>
      <w:proofErr w:type="spellEnd"/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1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Предметные: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-духовно-нравственное воспитание подрастающего поколения, формирование гуманистического мировоззрения, гражданского сознания, чувства сопричастности к героическому прошлому Дагестана, ценностям отечественной культуры посредством освоения знаний об исторически сложившихся системах этических норм и ценностей культуры;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 формирование устойчивого интереса к богатому право культурному наследию родного края;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>- формирование ценностных ориентиров через ознакомление с основными этапами жизни и деятельности выдающихся подвижников.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Метапредметные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УУД: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Познавательные:</w:t>
      </w:r>
    </w:p>
    <w:p w:rsidR="009606BA" w:rsidRDefault="009606BA" w:rsidP="009606BA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7"/>
          <w:szCs w:val="27"/>
        </w:rPr>
        <w:t xml:space="preserve">Добывать новые  знания: находить ответы на вопросы, используя учебник,  свой жизненный   опыт   и  информацию,  полученную  на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уроке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.П</w:t>
      </w:r>
      <w:proofErr w:type="gramEnd"/>
      <w:r>
        <w:rPr>
          <w:rFonts w:ascii="Arial" w:hAnsi="Arial" w:cs="Arial"/>
          <w:color w:val="000000"/>
          <w:sz w:val="27"/>
          <w:szCs w:val="27"/>
        </w:rPr>
        <w:t>реобразовывать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Регулятивные: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Учиться работать по предложенному учителем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плану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.У</w:t>
      </w:r>
      <w:proofErr w:type="gram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читься</w:t>
      </w:r>
      <w:proofErr w:type="spell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отличать верно  выполненное задание от неверного.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Коммуникативные: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Уметь  слушать и понимать высказывания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собеседников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.У</w:t>
      </w:r>
      <w:proofErr w:type="gram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меть</w:t>
      </w:r>
      <w:proofErr w:type="spell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 выразительно читать и пересказывать содержание текста.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Личностные: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Чувство гордости за культуру и искусство Родины, своего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народа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;у</w:t>
      </w:r>
      <w:proofErr w:type="gram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важительное</w:t>
      </w:r>
      <w:proofErr w:type="spell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отношение к культуре других народов нашей страны и мира в целом;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Групповая работа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28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Традиции человечности </w:t>
      </w: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дагестанского</w:t>
      </w:r>
      <w:proofErr w:type="gram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джамаата</w:t>
      </w:r>
      <w:proofErr w:type="spellEnd"/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Групповая работа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29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Традиции дружбы и солидарности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30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Нормы и правила дагестанского общежития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Групповая работа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Традиции взаимопомощи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Работа в паре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32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Традиционные праздники народов Дагестана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Групповая работа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33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Они прославили Дагестан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Групповая работа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34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Они прославили Дагестан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</w:t>
      </w: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Материально-техническое обеспечение образовательного процесса</w:t>
      </w:r>
    </w:p>
    <w:p w:rsidR="009606BA" w:rsidRPr="009606BA" w:rsidRDefault="009606BA" w:rsidP="009606BA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Учебники</w:t>
      </w:r>
    </w:p>
    <w:p w:rsidR="009606BA" w:rsidRPr="009606BA" w:rsidRDefault="009606BA" w:rsidP="009606BA">
      <w:pPr>
        <w:spacing w:after="167" w:line="240" w:lineRule="auto"/>
        <w:ind w:left="72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</w:t>
      </w:r>
      <w:r w:rsidRPr="009606B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Ш. А. Мирзоев «Культура и традиции народов Дагестана»</w:t>
      </w:r>
    </w:p>
    <w:p w:rsidR="009606BA" w:rsidRPr="009606BA" w:rsidRDefault="009606BA" w:rsidP="009606BA">
      <w:pPr>
        <w:spacing w:after="167" w:line="240" w:lineRule="auto"/>
        <w:ind w:left="72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ind w:left="72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Технические средства обучения:</w:t>
      </w:r>
    </w:p>
    <w:p w:rsidR="009606BA" w:rsidRPr="009606BA" w:rsidRDefault="009606BA" w:rsidP="009606BA">
      <w:pPr>
        <w:numPr>
          <w:ilvl w:val="0"/>
          <w:numId w:val="1"/>
        </w:num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Классная доска</w:t>
      </w:r>
    </w:p>
    <w:p w:rsidR="009606BA" w:rsidRPr="009606BA" w:rsidRDefault="009606BA" w:rsidP="009606BA">
      <w:pPr>
        <w:numPr>
          <w:ilvl w:val="0"/>
          <w:numId w:val="1"/>
        </w:num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Мультимедийный</w:t>
      </w:r>
      <w:proofErr w:type="spellEnd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проектор</w:t>
      </w:r>
    </w:p>
    <w:p w:rsidR="009606BA" w:rsidRPr="009606BA" w:rsidRDefault="009606BA" w:rsidP="009606BA">
      <w:pPr>
        <w:numPr>
          <w:ilvl w:val="0"/>
          <w:numId w:val="1"/>
        </w:num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Экспозиционный экран</w:t>
      </w:r>
    </w:p>
    <w:p w:rsidR="009606BA" w:rsidRPr="009606BA" w:rsidRDefault="009606BA" w:rsidP="009606BA">
      <w:pPr>
        <w:numPr>
          <w:ilvl w:val="0"/>
          <w:numId w:val="1"/>
        </w:num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Компьютер</w:t>
      </w:r>
    </w:p>
    <w:p w:rsidR="009606BA" w:rsidRPr="009606BA" w:rsidRDefault="009606BA" w:rsidP="009606BA">
      <w:pPr>
        <w:spacing w:after="167" w:line="240" w:lineRule="auto"/>
        <w:ind w:left="72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Компьютерные и информационно-коммуникативные средства:</w:t>
      </w:r>
    </w:p>
    <w:p w:rsidR="009606BA" w:rsidRPr="009606BA" w:rsidRDefault="009606BA" w:rsidP="009606BA">
      <w:pPr>
        <w:numPr>
          <w:ilvl w:val="0"/>
          <w:numId w:val="2"/>
        </w:num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Видеофильмы, соответствующие тематике программы (по возможности)</w:t>
      </w:r>
    </w:p>
    <w:p w:rsidR="009606BA" w:rsidRPr="009606BA" w:rsidRDefault="009606BA" w:rsidP="009606BA">
      <w:pPr>
        <w:numPr>
          <w:ilvl w:val="0"/>
          <w:numId w:val="2"/>
        </w:num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9606B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Слайды (диапозитивы), соответствующие тематике программы (по возможности</w:t>
      </w:r>
      <w:proofErr w:type="gramEnd"/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Календарн</w:t>
      </w:r>
      <w:proofErr w:type="gramStart"/>
      <w:r w:rsidRPr="009606B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о-</w:t>
      </w:r>
      <w:proofErr w:type="gramEnd"/>
      <w:r w:rsidRPr="009606B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 xml:space="preserve"> - тематическое планирование по КТНД</w:t>
      </w: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на 2017-2018 учебный год</w:t>
      </w: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Сводная ведомость часов за год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Учебные четверти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Количество часов по программе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>1 четверть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8ч.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2 четверть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7ч.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3 четверть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11ч.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4 четверть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8ч.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Год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34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9606BA" w:rsidRPr="009606BA" w:rsidRDefault="009606BA" w:rsidP="009606BA">
      <w:pPr>
        <w:spacing w:after="167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Лист  корректировки рабочей программы</w:t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606B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9606BA" w:rsidRPr="009606BA" w:rsidRDefault="009606BA" w:rsidP="009606BA">
      <w:pPr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876B8D" w:rsidRDefault="00876B8D"/>
    <w:sectPr w:rsidR="00876B8D" w:rsidSect="00876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537CE"/>
    <w:multiLevelType w:val="multilevel"/>
    <w:tmpl w:val="3FF05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9F0882"/>
    <w:multiLevelType w:val="multilevel"/>
    <w:tmpl w:val="309C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606BA"/>
    <w:rsid w:val="001B5C2B"/>
    <w:rsid w:val="00876B8D"/>
    <w:rsid w:val="009606BA"/>
    <w:rsid w:val="00B649FA"/>
    <w:rsid w:val="00FE5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0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4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2012</dc:creator>
  <cp:lastModifiedBy>школа 2012</cp:lastModifiedBy>
  <cp:revision>3</cp:revision>
  <cp:lastPrinted>2017-09-19T07:10:00Z</cp:lastPrinted>
  <dcterms:created xsi:type="dcterms:W3CDTF">2017-09-14T08:34:00Z</dcterms:created>
  <dcterms:modified xsi:type="dcterms:W3CDTF">2017-09-19T07:14:00Z</dcterms:modified>
</cp:coreProperties>
</file>